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DD1" w:rsidRPr="006D3DD1" w:rsidRDefault="006D3DD1" w:rsidP="006D3DD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Open Sans" w:hAnsi="Open Sans" w:cs="Open Sans"/>
          <w:i/>
          <w:iCs/>
          <w:color w:val="333333"/>
          <w:sz w:val="32"/>
          <w:szCs w:val="32"/>
          <w:lang w:val="sr-Latn-RS"/>
        </w:rPr>
      </w:pPr>
      <w:r w:rsidRPr="006D3DD1">
        <w:rPr>
          <w:rStyle w:val="Strong"/>
          <w:rFonts w:ascii="Open Sans" w:hAnsi="Open Sans" w:cs="Open Sans"/>
          <w:i/>
          <w:iCs/>
          <w:color w:val="333333"/>
          <w:sz w:val="32"/>
          <w:szCs w:val="32"/>
          <w:lang w:val="sr-Latn-RS"/>
        </w:rPr>
        <w:t>RESTORAN HARMONIJA NOVA GODINA 2025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i/>
          <w:iCs/>
          <w:color w:val="333333"/>
          <w:sz w:val="21"/>
          <w:szCs w:val="21"/>
        </w:rPr>
        <w:t>Cena po osobi</w:t>
      </w:r>
      <w:r>
        <w:rPr>
          <w:rFonts w:ascii="Open Sans" w:hAnsi="Open Sans" w:cs="Open Sans"/>
          <w:color w:val="333333"/>
          <w:sz w:val="21"/>
          <w:szCs w:val="21"/>
        </w:rPr>
        <w:t> se kreće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od 45€ do 85€</w:t>
      </w:r>
      <w:r>
        <w:rPr>
          <w:rFonts w:ascii="Open Sans" w:hAnsi="Open Sans" w:cs="Open Sans"/>
          <w:color w:val="333333"/>
          <w:sz w:val="21"/>
          <w:szCs w:val="21"/>
        </w:rPr>
        <w:t> u zavisnosti od pozicije stola u samoj sali i uključuje svečano banket sedenje, neograničenu konzumaciju alkoholnih i bezalkoholnih pića predviđenih ponudom i kompletnu svečanu večeru! (</w:t>
      </w:r>
      <w:r>
        <w:rPr>
          <w:rStyle w:val="Strong"/>
          <w:rFonts w:ascii="Open Sans" w:hAnsi="Open Sans" w:cs="Open Sans"/>
          <w:color w:val="333333"/>
          <w:sz w:val="21"/>
          <w:szCs w:val="21"/>
        </w:rPr>
        <w:t>vidi na map</w:t>
      </w:r>
      <w:r>
        <w:rPr>
          <w:rFonts w:ascii="Open Sans" w:hAnsi="Open Sans" w:cs="Open Sans"/>
          <w:color w:val="333333"/>
          <w:sz w:val="21"/>
          <w:szCs w:val="21"/>
        </w:rPr>
        <w:t>i).  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99CC00"/>
          <w:sz w:val="21"/>
          <w:szCs w:val="21"/>
        </w:rPr>
        <w:t>Zelena zona </w:t>
      </w:r>
      <w:r>
        <w:rPr>
          <w:rFonts w:ascii="Open Sans" w:hAnsi="Open Sans" w:cs="Open Sans"/>
          <w:color w:val="99CC00"/>
          <w:sz w:val="21"/>
          <w:szCs w:val="21"/>
        </w:rPr>
        <w:t>- </w:t>
      </w:r>
      <w:r>
        <w:rPr>
          <w:rStyle w:val="Strong"/>
          <w:rFonts w:ascii="Open Sans" w:hAnsi="Open Sans" w:cs="Open Sans"/>
          <w:color w:val="99CC00"/>
          <w:sz w:val="21"/>
          <w:szCs w:val="21"/>
        </w:rPr>
        <w:t>45€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0000FF"/>
          <w:sz w:val="21"/>
          <w:szCs w:val="21"/>
        </w:rPr>
        <w:t>Plava zona</w:t>
      </w:r>
      <w:r>
        <w:rPr>
          <w:rFonts w:ascii="Open Sans" w:hAnsi="Open Sans" w:cs="Open Sans"/>
          <w:color w:val="0000FF"/>
          <w:sz w:val="21"/>
          <w:szCs w:val="21"/>
        </w:rPr>
        <w:t> - </w:t>
      </w:r>
      <w:r>
        <w:rPr>
          <w:rStyle w:val="Strong"/>
          <w:rFonts w:ascii="Open Sans" w:hAnsi="Open Sans" w:cs="Open Sans"/>
          <w:color w:val="0000FF"/>
          <w:sz w:val="21"/>
          <w:szCs w:val="21"/>
        </w:rPr>
        <w:t>55€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0000"/>
          <w:sz w:val="21"/>
          <w:szCs w:val="21"/>
        </w:rPr>
        <w:t>Crvena zona</w:t>
      </w:r>
      <w:r>
        <w:rPr>
          <w:rFonts w:ascii="Open Sans" w:hAnsi="Open Sans" w:cs="Open Sans"/>
          <w:color w:val="333333"/>
          <w:sz w:val="21"/>
          <w:szCs w:val="21"/>
        </w:rPr>
        <w:t> -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65€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9900"/>
          <w:sz w:val="21"/>
          <w:szCs w:val="21"/>
        </w:rPr>
        <w:t>Narandžasta zona</w:t>
      </w:r>
      <w:r>
        <w:rPr>
          <w:rFonts w:ascii="Open Sans" w:hAnsi="Open Sans" w:cs="Open Sans"/>
          <w:color w:val="FF9900"/>
          <w:sz w:val="21"/>
          <w:szCs w:val="21"/>
        </w:rPr>
        <w:t> -</w:t>
      </w:r>
      <w:r>
        <w:rPr>
          <w:rStyle w:val="Strong"/>
          <w:rFonts w:ascii="Open Sans" w:hAnsi="Open Sans" w:cs="Open Sans"/>
          <w:color w:val="FF9900"/>
          <w:sz w:val="21"/>
          <w:szCs w:val="21"/>
        </w:rPr>
        <w:t> 75€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CC00"/>
          <w:sz w:val="21"/>
          <w:szCs w:val="21"/>
        </w:rPr>
        <w:t>Gold zona</w:t>
      </w:r>
      <w:r>
        <w:rPr>
          <w:rFonts w:ascii="Open Sans" w:hAnsi="Open Sans" w:cs="Open Sans"/>
          <w:color w:val="FFCC00"/>
          <w:sz w:val="21"/>
          <w:szCs w:val="21"/>
        </w:rPr>
        <w:t> - </w:t>
      </w:r>
      <w:r>
        <w:rPr>
          <w:rStyle w:val="Strong"/>
          <w:rFonts w:ascii="Open Sans" w:hAnsi="Open Sans" w:cs="Open Sans"/>
          <w:color w:val="FFCC00"/>
          <w:sz w:val="21"/>
          <w:szCs w:val="21"/>
        </w:rPr>
        <w:t>85€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:rsidR="006D3DD1" w:rsidRDefault="006D3DD1" w:rsidP="006D3DD1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MAPA PROSTORA:</w:t>
      </w:r>
    </w:p>
    <w:p w:rsidR="00D94B99" w:rsidRDefault="006D3DD1">
      <w:r>
        <w:rPr>
          <w:noProof/>
        </w:rPr>
        <w:drawing>
          <wp:inline distT="0" distB="0" distL="0" distR="0">
            <wp:extent cx="5731510" cy="4725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DD1" w:rsidRDefault="006D3DD1"/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*Napomena: Orijentaciona mapa prostora. U skladu sa novogodišnjom postavkom sale, moguća su manja odstupanja u rasporedu stolova.</w:t>
      </w:r>
    </w:p>
    <w:p w:rsidR="006D3DD1" w:rsidRPr="006D3DD1" w:rsidRDefault="006D3DD1" w:rsidP="006D3DD1">
      <w:pPr>
        <w:rPr>
          <w:rFonts w:ascii="Times New Roman" w:eastAsia="Times New Roman" w:hAnsi="Times New Roman" w:cs="Times New Roman"/>
          <w:lang w:eastAsia="en-GB"/>
        </w:rPr>
      </w:pPr>
    </w:p>
    <w:p w:rsidR="006D3DD1" w:rsidRDefault="006D3DD1"/>
    <w:p w:rsidR="006D3DD1" w:rsidRDefault="006D3DD1"/>
    <w:p w:rsidR="006D3DD1" w:rsidRPr="006D3DD1" w:rsidRDefault="006D3DD1" w:rsidP="006D3DD1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Times New Roman"/>
          <w:b/>
          <w:bCs/>
          <w:caps/>
          <w:color w:val="FFFFFF"/>
          <w:lang w:eastAsia="en-GB"/>
        </w:rPr>
      </w:pPr>
      <w:r w:rsidRPr="006D3DD1">
        <w:rPr>
          <w:rFonts w:ascii="inherit" w:eastAsia="Times New Roman" w:hAnsi="inherit" w:cs="Times New Roman"/>
          <w:b/>
          <w:bCs/>
          <w:caps/>
          <w:color w:val="FFFFFF"/>
          <w:lang w:eastAsia="en-GB"/>
        </w:rPr>
        <w:t>Piće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Rakija: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 kajsija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 dunja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 šljiva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Selekcija vina: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 Vinarija Kovačević (crveno,belo,rose)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Pivo: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Zaječarsko točeno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Zaječarsko 0,33 staklo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Bitter &amp; Vermouth: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Gorki List pelinkovac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Gin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Vermouth Bianco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Vodka: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Aqua vodka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Bezalkoholna gazirana pića: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Coca-Cola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Fanta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Schweppes (Bitter Lemon, Tonic Water)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Prirodni sokovi: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 jabuka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 borovnica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lastRenderedPageBreak/>
        <w:t>• pomorandža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Kafa</w:t>
      </w:r>
      <w:r w:rsidRPr="006D3DD1">
        <w:rPr>
          <w:rFonts w:ascii="Times New Roman" w:eastAsia="Times New Roman" w:hAnsi="Times New Roman" w:cs="Times New Roman"/>
          <w:lang w:eastAsia="en-GB"/>
        </w:rPr>
        <w:t>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Espresso kafa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lang w:eastAsia="en-GB"/>
        </w:rPr>
        <w:t>Voda: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Rosa - gazirana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• Rosa – negazirana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Flaše stranih premium pića mogu se kupiti na samom dočeku u restoranu. Takođe, imate opciju i da ih kupite po specijalnim promotivnim cenama prilikom kupovine karata.</w:t>
      </w: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6D3DD1">
        <w:rPr>
          <w:rFonts w:ascii="Times New Roman" w:eastAsia="Times New Roman" w:hAnsi="Times New Roman" w:cs="Times New Roman"/>
          <w:lang w:eastAsia="en-GB"/>
        </w:rPr>
        <w:t> </w:t>
      </w:r>
    </w:p>
    <w:p w:rsidR="006D3DD1" w:rsidRPr="006D3DD1" w:rsidRDefault="006D3DD1" w:rsidP="006D3DD1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Times New Roman"/>
          <w:b/>
          <w:bCs/>
          <w:caps/>
          <w:color w:val="FFFFFF"/>
          <w:lang w:eastAsia="en-GB"/>
        </w:rPr>
      </w:pPr>
      <w:r w:rsidRPr="006D3DD1">
        <w:rPr>
          <w:rFonts w:ascii="inherit" w:eastAsia="Times New Roman" w:hAnsi="inherit" w:cs="Times New Roman"/>
          <w:b/>
          <w:bCs/>
          <w:caps/>
          <w:color w:val="FFFFFF"/>
          <w:lang w:eastAsia="en-GB"/>
        </w:rPr>
        <w:t>Hrana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Predjelo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suhomesnato (pršuta, kulen, šunka)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ruska salata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proja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tortilja piletina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grisina rolovana slaninom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kugla urnebesa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salata Harmonija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Toplo predjelo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rolnica sa mesom u slatko-ljutom sosu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Glavno jelo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pileći file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kobasica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juneći ćevapi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začinjene kriške krompira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• grill povrće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dimljena pastrmka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dalmatinsko varivo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Salata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bašta salata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Desert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voćni ražnjici</w:t>
      </w:r>
    </w:p>
    <w:p w:rsidR="006D3DD1" w:rsidRPr="006D3DD1" w:rsidRDefault="006D3DD1" w:rsidP="006D3DD1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D3DD1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 sitni kolači (5 vrsta)</w:t>
      </w:r>
    </w:p>
    <w:p w:rsidR="006D3DD1" w:rsidRPr="006D3DD1" w:rsidRDefault="006D3DD1" w:rsidP="006D3DD1">
      <w:pPr>
        <w:rPr>
          <w:rFonts w:ascii="Times New Roman" w:eastAsia="Times New Roman" w:hAnsi="Times New Roman" w:cs="Times New Roman"/>
          <w:lang w:eastAsia="en-GB"/>
        </w:rPr>
      </w:pPr>
    </w:p>
    <w:p w:rsidR="006D3DD1" w:rsidRDefault="006D3DD1"/>
    <w:sectPr w:rsidR="006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D1"/>
    <w:rsid w:val="006D3DD1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F2801"/>
  <w15:chartTrackingRefBased/>
  <w15:docId w15:val="{63241547-DEEC-8440-B483-EA43680E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3DD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D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D3DD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D3DD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2024-11-27T13:14:00Z</dcterms:created>
  <dcterms:modified xsi:type="dcterms:W3CDTF">2024-11-27T13:17:00Z</dcterms:modified>
</cp:coreProperties>
</file>